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5C483" w14:textId="77777777" w:rsidR="00155615" w:rsidRP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3840C48D" w14:textId="77777777" w:rsidR="002B2928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  <w:r w:rsidRPr="00155615">
        <w:rPr>
          <w:rFonts w:ascii="Garamond" w:eastAsia="Arial" w:hAnsi="Garamond" w:cs="Arial"/>
          <w:b/>
          <w:smallCaps/>
          <w:sz w:val="21"/>
          <w:szCs w:val="21"/>
        </w:rPr>
        <w:t>KHR és GIRINFO Lekérdezési Adatlap</w:t>
      </w:r>
    </w:p>
    <w:p w14:paraId="27C12027" w14:textId="77777777" w:rsid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36FB4439" w14:textId="77777777" w:rsid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60750031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Alulírott,</w:t>
      </w:r>
    </w:p>
    <w:p w14:paraId="03954E91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11F3C055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Név: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4F26446F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0A1C4213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Születési neve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791F8E05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4A983BB8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Anyja neve: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4D37DCE2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7321982D" w14:textId="77777777" w:rsid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Születési helye és ideje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………………………………….</w:t>
      </w:r>
    </w:p>
    <w:p w14:paraId="6AD7DA86" w14:textId="77777777" w:rsid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75E74156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Lakcíme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………………………………….</w:t>
      </w:r>
    </w:p>
    <w:p w14:paraId="43C2676B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1406525C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Személyi igazolvány szám: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</w:t>
      </w:r>
      <w:proofErr w:type="gramStart"/>
      <w:r w:rsidR="007F26C5">
        <w:rPr>
          <w:rFonts w:ascii="Garamond" w:hAnsi="Garamond" w:cs="Arial"/>
        </w:rPr>
        <w:t>…….</w:t>
      </w:r>
      <w:proofErr w:type="gramEnd"/>
      <w:r w:rsidR="007F26C5">
        <w:rPr>
          <w:rFonts w:ascii="Garamond" w:hAnsi="Garamond" w:cs="Arial"/>
        </w:rPr>
        <w:t>.</w:t>
      </w:r>
    </w:p>
    <w:p w14:paraId="519248C5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73FE93FE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 xml:space="preserve">ezúton hozzájárulok, hogy a csatolt hitelkérelemhez kapcsolódóan a Központi Hitelinformációs Rendszerben és a GIRINFO rendszerben lévő adataimat ellenőrzés céljából a </w:t>
      </w:r>
      <w:r w:rsidRPr="00F674FD">
        <w:rPr>
          <w:rFonts w:ascii="Garamond" w:hAnsi="Garamond" w:cs="Arial"/>
          <w:b/>
          <w:bCs/>
          <w:smallCaps/>
        </w:rPr>
        <w:t>Central Finance Zártk</w:t>
      </w:r>
      <w:r>
        <w:rPr>
          <w:rFonts w:ascii="Garamond" w:hAnsi="Garamond" w:cs="Arial"/>
          <w:b/>
          <w:bCs/>
          <w:smallCaps/>
        </w:rPr>
        <w:t>örűen működő Részvénytársaság</w:t>
      </w:r>
      <w:r w:rsidRPr="00F674FD">
        <w:rPr>
          <w:rFonts w:ascii="Garamond" w:hAnsi="Garamond" w:cs="Arial"/>
          <w:b/>
          <w:bCs/>
          <w:smallCaps/>
        </w:rPr>
        <w:t xml:space="preserve"> </w:t>
      </w:r>
      <w:r w:rsidRPr="00F674FD">
        <w:rPr>
          <w:rFonts w:ascii="Garamond" w:hAnsi="Garamond" w:cs="Arial"/>
          <w:bCs/>
        </w:rPr>
        <w:t xml:space="preserve">(cégjegyzékszáma: 20-10-040353, székhelye: 8800 Nagykanizsa, Petőfi utca 1., adószáma: 11861067-2-20, statisztikai számjele: 11861067-6491-114-20., </w:t>
      </w:r>
      <w:r w:rsidRPr="00F674FD">
        <w:rPr>
          <w:rFonts w:ascii="Garamond" w:eastAsia="Arial" w:hAnsi="Garamond" w:cs="Arial"/>
        </w:rPr>
        <w:t>felügyeleti engedély száma: 2024/1998/F)</w:t>
      </w:r>
      <w:r w:rsidRPr="00155615">
        <w:rPr>
          <w:rFonts w:ascii="Garamond" w:hAnsi="Garamond" w:cs="Arial"/>
        </w:rPr>
        <w:t xml:space="preserve"> lekérje, és a lekérdezés eredményét a hitelkérelem elbírálása során felhasználja.</w:t>
      </w:r>
    </w:p>
    <w:p w14:paraId="08805CBB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3F722350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18C18271" w14:textId="4C82659C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Kel</w:t>
      </w:r>
      <w:r w:rsidR="00231152">
        <w:rPr>
          <w:rFonts w:ascii="Garamond" w:hAnsi="Garamond" w:cs="Arial"/>
        </w:rPr>
        <w:t xml:space="preserve">t, </w:t>
      </w:r>
      <w:r w:rsidR="004B4F28">
        <w:rPr>
          <w:rFonts w:ascii="Garamond" w:hAnsi="Garamond" w:cs="Arial"/>
        </w:rPr>
        <w:t>…………</w:t>
      </w:r>
      <w:proofErr w:type="gramStart"/>
      <w:r w:rsidR="004B4F28">
        <w:rPr>
          <w:rFonts w:ascii="Garamond" w:hAnsi="Garamond" w:cs="Arial"/>
        </w:rPr>
        <w:t>…….</w:t>
      </w:r>
      <w:proofErr w:type="gramEnd"/>
      <w:r w:rsidRPr="00155615">
        <w:rPr>
          <w:rFonts w:ascii="Garamond" w:hAnsi="Garamond" w:cs="Arial"/>
        </w:rPr>
        <w:t>,</w:t>
      </w:r>
      <w:r w:rsidR="007F26C5">
        <w:rPr>
          <w:rFonts w:ascii="Garamond" w:hAnsi="Garamond" w:cs="Arial"/>
        </w:rPr>
        <w:t>………………………….</w:t>
      </w:r>
    </w:p>
    <w:p w14:paraId="52B5DC60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25D438FA" w14:textId="77777777" w:rsidR="00155615" w:rsidRPr="00C95E09" w:rsidRDefault="00155615" w:rsidP="00155615">
      <w:pPr>
        <w:jc w:val="both"/>
        <w:rPr>
          <w:rFonts w:ascii="Arial Narrow" w:hAnsi="Arial Narrow" w:cs="Arial"/>
        </w:rPr>
      </w:pPr>
    </w:p>
    <w:p w14:paraId="599A8A16" w14:textId="77777777" w:rsidR="002B2928" w:rsidRPr="009F4497" w:rsidRDefault="002B2928" w:rsidP="009F4497">
      <w:pPr>
        <w:spacing w:after="0" w:line="240" w:lineRule="auto"/>
        <w:ind w:left="5382"/>
        <w:jc w:val="both"/>
        <w:rPr>
          <w:rFonts w:ascii="Garamond" w:hAnsi="Garamond" w:cs="Garamond"/>
          <w:sz w:val="21"/>
          <w:szCs w:val="21"/>
        </w:rPr>
      </w:pPr>
      <w:r w:rsidRPr="009F4497">
        <w:rPr>
          <w:rFonts w:ascii="Garamond" w:hAnsi="Garamond" w:cs="Garamond"/>
          <w:sz w:val="21"/>
          <w:szCs w:val="21"/>
        </w:rPr>
        <w:t>…………………………………………..</w:t>
      </w:r>
    </w:p>
    <w:p w14:paraId="18B061D6" w14:textId="77777777" w:rsidR="002B2928" w:rsidRPr="009F4497" w:rsidRDefault="00155615" w:rsidP="00155615">
      <w:pPr>
        <w:spacing w:after="0" w:line="240" w:lineRule="auto"/>
        <w:ind w:left="5382" w:right="425"/>
        <w:jc w:val="center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Garamond"/>
          <w:sz w:val="21"/>
          <w:szCs w:val="21"/>
        </w:rPr>
        <w:t>Aláírás</w:t>
      </w:r>
    </w:p>
    <w:p w14:paraId="41A5FB2D" w14:textId="77777777" w:rsidR="002B2928" w:rsidRPr="009F4497" w:rsidRDefault="002B2928" w:rsidP="00155615">
      <w:pPr>
        <w:spacing w:after="0" w:line="240" w:lineRule="auto"/>
        <w:ind w:left="426"/>
        <w:jc w:val="center"/>
        <w:rPr>
          <w:rFonts w:ascii="Arial Narrow" w:hAnsi="Arial Narrow"/>
          <w:sz w:val="21"/>
          <w:szCs w:val="21"/>
        </w:rPr>
      </w:pPr>
    </w:p>
    <w:p w14:paraId="17A1BC2D" w14:textId="77777777" w:rsidR="0055061C" w:rsidRDefault="0055061C" w:rsidP="009F449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BCC11F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0E4993A3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 xml:space="preserve">TANÚ 1: 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TANÚ 2:</w:t>
      </w:r>
    </w:p>
    <w:p w14:paraId="37B191BB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323091A5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Név: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Név:</w:t>
      </w:r>
    </w:p>
    <w:p w14:paraId="0C503133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7B7C2539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Lakcím: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Lakcím:</w:t>
      </w:r>
    </w:p>
    <w:p w14:paraId="64AD08A5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5D319568" w14:textId="77777777" w:rsidR="007F26C5" w:rsidRP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Aláírás: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Aláírás:</w:t>
      </w:r>
    </w:p>
    <w:sectPr w:rsidR="007F26C5" w:rsidRPr="007F26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FCF2B" w14:textId="77777777" w:rsidR="002B2928" w:rsidRDefault="002B2928" w:rsidP="002B2928">
      <w:pPr>
        <w:spacing w:after="0" w:line="240" w:lineRule="auto"/>
      </w:pPr>
      <w:r>
        <w:separator/>
      </w:r>
    </w:p>
  </w:endnote>
  <w:endnote w:type="continuationSeparator" w:id="0">
    <w:p w14:paraId="77231083" w14:textId="77777777" w:rsidR="002B2928" w:rsidRDefault="002B2928" w:rsidP="002B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D8D19" w14:textId="77777777" w:rsidR="002B2928" w:rsidRDefault="002B2928" w:rsidP="002B2928">
      <w:pPr>
        <w:spacing w:after="0" w:line="240" w:lineRule="auto"/>
      </w:pPr>
      <w:r>
        <w:separator/>
      </w:r>
    </w:p>
  </w:footnote>
  <w:footnote w:type="continuationSeparator" w:id="0">
    <w:p w14:paraId="1EA40BDB" w14:textId="77777777" w:rsidR="002B2928" w:rsidRDefault="002B2928" w:rsidP="002B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B000" w14:textId="77777777" w:rsidR="002B2928" w:rsidRPr="002B2928" w:rsidRDefault="002B2928" w:rsidP="002B2928">
    <w:pPr>
      <w:pStyle w:val="lfej"/>
      <w:jc w:val="center"/>
      <w:rPr>
        <w:rFonts w:ascii="Garamond" w:hAnsi="Garamond" w:cstheme="minorHAnsi"/>
        <w:smallCaps/>
        <w:sz w:val="20"/>
        <w:szCs w:val="20"/>
      </w:rPr>
    </w:pPr>
    <w:r>
      <w:rPr>
        <w:rFonts w:ascii="Garamond" w:hAnsi="Garamond" w:cstheme="minorHAnsi"/>
        <w:smallCaps/>
        <w:sz w:val="20"/>
        <w:szCs w:val="20"/>
      </w:rPr>
      <w:t>Central Finance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430E"/>
    <w:multiLevelType w:val="hybridMultilevel"/>
    <w:tmpl w:val="70D876CC"/>
    <w:lvl w:ilvl="0" w:tplc="74B4B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0E2E244C"/>
    <w:multiLevelType w:val="hybridMultilevel"/>
    <w:tmpl w:val="7A20B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F8"/>
    <w:multiLevelType w:val="hybridMultilevel"/>
    <w:tmpl w:val="6A46721E"/>
    <w:lvl w:ilvl="0" w:tplc="434ADA04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7F2C5916">
      <w:start w:val="6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33F32"/>
    <w:multiLevelType w:val="hybridMultilevel"/>
    <w:tmpl w:val="4212347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F853FF"/>
    <w:multiLevelType w:val="hybridMultilevel"/>
    <w:tmpl w:val="2E806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42AF8"/>
    <w:rsid w:val="00051BF7"/>
    <w:rsid w:val="0009660D"/>
    <w:rsid w:val="00141CA0"/>
    <w:rsid w:val="00155615"/>
    <w:rsid w:val="00231152"/>
    <w:rsid w:val="00272254"/>
    <w:rsid w:val="002B2928"/>
    <w:rsid w:val="003C253F"/>
    <w:rsid w:val="003F3662"/>
    <w:rsid w:val="004862A7"/>
    <w:rsid w:val="004B4F28"/>
    <w:rsid w:val="00522FB5"/>
    <w:rsid w:val="0055061C"/>
    <w:rsid w:val="005F678D"/>
    <w:rsid w:val="00686B44"/>
    <w:rsid w:val="00765D1C"/>
    <w:rsid w:val="007F26C5"/>
    <w:rsid w:val="00803BF0"/>
    <w:rsid w:val="00994BA3"/>
    <w:rsid w:val="009E7C70"/>
    <w:rsid w:val="009F4497"/>
    <w:rsid w:val="00A059BD"/>
    <w:rsid w:val="00A84381"/>
    <w:rsid w:val="00AE5F77"/>
    <w:rsid w:val="00C25C84"/>
    <w:rsid w:val="00C7474D"/>
    <w:rsid w:val="00D52C47"/>
    <w:rsid w:val="00DE144C"/>
    <w:rsid w:val="00EB02DE"/>
    <w:rsid w:val="00F039A3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6E70"/>
  <w15:docId w15:val="{8B7915C1-7920-4463-90DB-5C76FCE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LISTA,Dot pt"/>
    <w:basedOn w:val="Norml"/>
    <w:link w:val="ListaszerbekezdsChar"/>
    <w:uiPriority w:val="34"/>
    <w:qFormat/>
    <w:rsid w:val="005506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FB5"/>
    <w:rPr>
      <w:rFonts w:ascii="Segoe UI" w:hAnsi="Segoe UI" w:cs="Segoe UI"/>
      <w:sz w:val="18"/>
      <w:szCs w:val="18"/>
    </w:rPr>
  </w:style>
  <w:style w:type="character" w:customStyle="1" w:styleId="adoszam">
    <w:name w:val="adoszam"/>
    <w:basedOn w:val="Bekezdsalapbettpusa"/>
    <w:rsid w:val="004862A7"/>
  </w:style>
  <w:style w:type="character" w:customStyle="1" w:styleId="szekhely">
    <w:name w:val="szekhely"/>
    <w:basedOn w:val="Bekezdsalapbettpusa"/>
    <w:rsid w:val="004862A7"/>
  </w:style>
  <w:style w:type="table" w:styleId="Rcsostblzat">
    <w:name w:val="Table Grid"/>
    <w:basedOn w:val="Normltblzat"/>
    <w:uiPriority w:val="59"/>
    <w:rsid w:val="0048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928"/>
  </w:style>
  <w:style w:type="paragraph" w:styleId="llb">
    <w:name w:val="footer"/>
    <w:basedOn w:val="Norml"/>
    <w:link w:val="llb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928"/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rsid w:val="009F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Hódos Ferenc</dc:creator>
  <cp:lastModifiedBy>Halupka Tibor</cp:lastModifiedBy>
  <cp:revision>3</cp:revision>
  <cp:lastPrinted>2016-08-15T16:07:00Z</cp:lastPrinted>
  <dcterms:created xsi:type="dcterms:W3CDTF">2020-05-15T15:00:00Z</dcterms:created>
  <dcterms:modified xsi:type="dcterms:W3CDTF">2020-11-30T13:03:00Z</dcterms:modified>
</cp:coreProperties>
</file>